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A7662A" w:rsidRDefault="00A7662A">
      <w:r>
        <w:t>DERYK 3° Ano Integral</w:t>
      </w:r>
    </w:p>
    <w:p w:rsidR="000A687A" w:rsidRDefault="000A687A">
      <w:r>
        <w:t>Salada de abacate</w:t>
      </w:r>
    </w:p>
    <w:p w:rsidR="000A687A" w:rsidRDefault="000A687A">
      <w:bookmarkStart w:id="0" w:name="_GoBack"/>
      <w:bookmarkEnd w:id="0"/>
    </w:p>
    <w:p w:rsidR="00E74529" w:rsidRDefault="00082134">
      <w:r>
        <w:rPr>
          <w:noProof/>
          <w:lang w:eastAsia="pt-BR"/>
        </w:rPr>
        <w:drawing>
          <wp:inline distT="0" distB="0" distL="0" distR="0" wp14:anchorId="1C8057E0" wp14:editId="380A0E5A">
            <wp:extent cx="3524250" cy="2647950"/>
            <wp:effectExtent l="0" t="0" r="0" b="0"/>
            <wp:docPr id="1" name="Imagem 1" descr="http://tdg.ibxk.com.br/images/recipes/000/065/056/13735/13735_high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dg.ibxk.com.br/images/recipes/000/065/056/13735/13735_highligh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34" w:rsidRDefault="00082134"/>
    <w:p w:rsidR="000A687A" w:rsidRDefault="000A687A">
      <w:r>
        <w:t>Ingrediente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1 abacate picado em cubos pequenos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1 e 1/2 limões (suco)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3 tomates picados em cubos sem as sementes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1 colher de café de sal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1 cebola de cabeça bem picada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Molho de pimenta a gosto</w:t>
      </w:r>
    </w:p>
    <w:p w:rsidR="000A687A" w:rsidRPr="000A687A" w:rsidRDefault="000A687A" w:rsidP="000A687A">
      <w:pPr>
        <w:numPr>
          <w:ilvl w:val="0"/>
          <w:numId w:val="1"/>
        </w:numPr>
        <w:pBdr>
          <w:top w:val="single" w:sz="6" w:space="4" w:color="F4F0E6"/>
        </w:pBdr>
        <w:shd w:val="clear" w:color="auto" w:fill="FFFFFF"/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0A687A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Folhas de 2 pés de alface</w:t>
      </w:r>
    </w:p>
    <w:p w:rsidR="000A687A" w:rsidRDefault="000A687A"/>
    <w:sectPr w:rsidR="000A687A" w:rsidSect="0008213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45E46"/>
    <w:multiLevelType w:val="multilevel"/>
    <w:tmpl w:val="D8C6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9C"/>
    <w:rsid w:val="00082134"/>
    <w:rsid w:val="000A687A"/>
    <w:rsid w:val="0034679C"/>
    <w:rsid w:val="00A55271"/>
    <w:rsid w:val="00A7662A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37416-64A7-4ECF-970C-338E23C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acho">
  <a:themeElements>
    <a:clrScheme name="Cach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Cach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ach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4</cp:revision>
  <dcterms:created xsi:type="dcterms:W3CDTF">2015-05-19T11:06:00Z</dcterms:created>
  <dcterms:modified xsi:type="dcterms:W3CDTF">2015-05-26T11:07:00Z</dcterms:modified>
</cp:coreProperties>
</file>